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F6854">
      <w:pPr>
        <w:widowControl/>
        <w:shd w:val="clear" w:color="auto" w:fill="FFFFFF"/>
        <w:spacing w:line="270" w:lineRule="atLeast"/>
        <w:jc w:val="center"/>
        <w:rPr>
          <w:rFonts w:ascii="仿宋" w:hAnsi="仿宋" w:eastAsia="仿宋"/>
          <w:b/>
          <w:sz w:val="32"/>
          <w:szCs w:val="32"/>
        </w:rPr>
      </w:pPr>
      <w:bookmarkStart w:id="2" w:name="_GoBack"/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ascii="仿宋" w:hAnsi="仿宋" w:eastAsia="仿宋"/>
          <w:b/>
          <w:sz w:val="32"/>
          <w:szCs w:val="32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年赛艇世界锦标赛中国赛艇队参赛成绩统计表</w:t>
      </w:r>
      <w:bookmarkEnd w:id="2"/>
    </w:p>
    <w:p w14:paraId="100F7469">
      <w:pPr>
        <w:widowControl/>
        <w:shd w:val="clear" w:color="auto" w:fill="FFFFFF"/>
        <w:spacing w:line="270" w:lineRule="atLeast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比赛时间：202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年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日-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31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 xml:space="preserve">日 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 xml:space="preserve">                                  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比赛地点：荷兰阿姆斯特丹</w:t>
      </w:r>
    </w:p>
    <w:tbl>
      <w:tblPr>
        <w:tblStyle w:val="28"/>
        <w:tblW w:w="5000" w:type="pct"/>
        <w:tblCaption w:val="Tableh164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199"/>
        <w:gridCol w:w="867"/>
        <w:gridCol w:w="1715"/>
        <w:gridCol w:w="1157"/>
        <w:gridCol w:w="1015"/>
        <w:gridCol w:w="3206"/>
        <w:gridCol w:w="1242"/>
        <w:gridCol w:w="853"/>
        <w:gridCol w:w="1202"/>
        <w:gridCol w:w="1029"/>
      </w:tblGrid>
      <w:tr w14:paraId="040A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43" w:type="pct"/>
            <w:shd w:val="clear" w:color="auto" w:fill="auto"/>
            <w:noWrap w:val="0"/>
            <w:vAlign w:val="center"/>
          </w:tcPr>
          <w:p w14:paraId="64ECD87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23" w:type="pct"/>
            <w:shd w:val="clear" w:color="auto" w:fill="auto"/>
            <w:noWrap w:val="0"/>
            <w:vAlign w:val="center"/>
          </w:tcPr>
          <w:p w14:paraId="1C6CAE5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06" w:type="pct"/>
            <w:shd w:val="clear" w:color="auto" w:fill="auto"/>
            <w:noWrap w:val="0"/>
            <w:vAlign w:val="center"/>
          </w:tcPr>
          <w:p w14:paraId="7FCD53B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05" w:type="pct"/>
            <w:shd w:val="clear" w:color="auto" w:fill="auto"/>
            <w:noWrap w:val="0"/>
            <w:vAlign w:val="center"/>
          </w:tcPr>
          <w:p w14:paraId="155C80F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408" w:type="pct"/>
            <w:shd w:val="clear" w:color="auto" w:fill="auto"/>
            <w:noWrap w:val="0"/>
            <w:vAlign w:val="center"/>
          </w:tcPr>
          <w:p w14:paraId="60DFA9E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注册省市</w:t>
            </w:r>
          </w:p>
        </w:tc>
        <w:tc>
          <w:tcPr>
            <w:tcW w:w="358" w:type="pct"/>
            <w:shd w:val="clear" w:color="auto" w:fill="auto"/>
            <w:noWrap w:val="0"/>
            <w:vAlign w:val="center"/>
          </w:tcPr>
          <w:p w14:paraId="7950D44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1131" w:type="pct"/>
            <w:shd w:val="clear" w:color="auto" w:fill="auto"/>
            <w:noWrap w:val="0"/>
            <w:vAlign w:val="center"/>
          </w:tcPr>
          <w:p w14:paraId="07085A1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38" w:type="pct"/>
            <w:shd w:val="clear" w:color="auto" w:fill="auto"/>
            <w:noWrap w:val="0"/>
            <w:vAlign w:val="center"/>
          </w:tcPr>
          <w:p w14:paraId="28823E8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301" w:type="pct"/>
            <w:shd w:val="clear" w:color="auto" w:fill="auto"/>
            <w:noWrap w:val="0"/>
            <w:vAlign w:val="center"/>
          </w:tcPr>
          <w:p w14:paraId="0166A97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名次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60211F8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是否破纪录</w:t>
            </w:r>
          </w:p>
        </w:tc>
        <w:tc>
          <w:tcPr>
            <w:tcW w:w="363" w:type="pct"/>
            <w:shd w:val="clear" w:color="auto" w:fill="auto"/>
            <w:noWrap w:val="0"/>
            <w:vAlign w:val="center"/>
          </w:tcPr>
          <w:p w14:paraId="6A14FC0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主力或非主力</w:t>
            </w:r>
          </w:p>
        </w:tc>
      </w:tr>
      <w:tr w14:paraId="72AB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43" w:type="pct"/>
            <w:shd w:val="clear" w:color="auto" w:fill="auto"/>
            <w:noWrap/>
            <w:vAlign w:val="center"/>
          </w:tcPr>
          <w:p w14:paraId="26CB175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CFD0F3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刘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爽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56959FE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05" w:type="pct"/>
            <w:shd w:val="clear" w:color="auto" w:fill="auto"/>
            <w:noWrap w:val="0"/>
            <w:vAlign w:val="center"/>
          </w:tcPr>
          <w:p w14:paraId="70856F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993.10.28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017506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003A4F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R2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14:paraId="5061A7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PR2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混合双人双桨2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000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438" w:type="pct"/>
            <w:shd w:val="clear" w:color="auto" w:fill="auto"/>
            <w:noWrap w:val="0"/>
            <w:vAlign w:val="center"/>
          </w:tcPr>
          <w:p w14:paraId="0A4B11A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:09.24</w:t>
            </w:r>
          </w:p>
        </w:tc>
        <w:tc>
          <w:tcPr>
            <w:tcW w:w="301" w:type="pct"/>
            <w:shd w:val="clear" w:color="auto" w:fill="auto"/>
            <w:noWrap w:val="0"/>
            <w:vAlign w:val="center"/>
          </w:tcPr>
          <w:p w14:paraId="55C6BC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41909C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363" w:type="pct"/>
            <w:shd w:val="clear" w:color="auto" w:fill="auto"/>
            <w:noWrap w:val="0"/>
            <w:vAlign w:val="center"/>
          </w:tcPr>
          <w:p w14:paraId="2D8607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691CB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43" w:type="pct"/>
            <w:shd w:val="clear" w:color="auto" w:fill="auto"/>
            <w:noWrap/>
            <w:vAlign w:val="center"/>
          </w:tcPr>
          <w:p w14:paraId="08570B3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59718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蒋继剑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2D860F35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05" w:type="pct"/>
            <w:shd w:val="clear" w:color="auto" w:fill="auto"/>
            <w:noWrap w:val="0"/>
            <w:vAlign w:val="center"/>
          </w:tcPr>
          <w:p w14:paraId="536202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992.5.14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5C56CF4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FE344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R2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14:paraId="6EEDA404">
            <w:pPr>
              <w:jc w:val="center"/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PR2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混合双人双桨2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000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438" w:type="pct"/>
            <w:shd w:val="clear" w:color="auto" w:fill="auto"/>
            <w:noWrap w:val="0"/>
            <w:vAlign w:val="center"/>
          </w:tcPr>
          <w:p w14:paraId="5B2587D4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:09.24</w:t>
            </w:r>
          </w:p>
        </w:tc>
        <w:tc>
          <w:tcPr>
            <w:tcW w:w="301" w:type="pct"/>
            <w:shd w:val="clear" w:color="auto" w:fill="auto"/>
            <w:noWrap w:val="0"/>
            <w:vAlign w:val="center"/>
          </w:tcPr>
          <w:p w14:paraId="7DD301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0C3B730C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363" w:type="pct"/>
            <w:shd w:val="clear" w:color="auto" w:fill="auto"/>
            <w:noWrap w:val="0"/>
            <w:vAlign w:val="center"/>
          </w:tcPr>
          <w:p w14:paraId="38E3E062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7E7EF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43" w:type="pct"/>
            <w:shd w:val="clear" w:color="auto" w:fill="auto"/>
            <w:noWrap/>
            <w:vAlign w:val="center"/>
          </w:tcPr>
          <w:p w14:paraId="32564AC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F7928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马欢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218D3C6F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05" w:type="pct"/>
            <w:shd w:val="clear" w:color="auto" w:fill="auto"/>
            <w:noWrap w:val="0"/>
            <w:vAlign w:val="center"/>
          </w:tcPr>
          <w:p w14:paraId="729BA91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2008.11.26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63637B6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EEA03CC">
            <w:pPr>
              <w:widowControl/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R3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14:paraId="219FEFB0">
            <w:pPr>
              <w:jc w:val="center"/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混合双人双桨2000米</w:t>
            </w:r>
          </w:p>
        </w:tc>
        <w:tc>
          <w:tcPr>
            <w:tcW w:w="438" w:type="pct"/>
            <w:shd w:val="clear" w:color="auto" w:fill="auto"/>
            <w:noWrap w:val="0"/>
            <w:vAlign w:val="center"/>
          </w:tcPr>
          <w:p w14:paraId="70BF3E8C">
            <w:pPr>
              <w:jc w:val="center"/>
            </w:pPr>
            <w:bookmarkStart w:id="0" w:name="OLE_LINK4"/>
            <w:bookmarkStart w:id="1" w:name="OLE_LINK3"/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7:</w:t>
            </w:r>
            <w:bookmarkEnd w:id="0"/>
            <w:bookmarkEnd w:id="1"/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38.05</w:t>
            </w:r>
          </w:p>
        </w:tc>
        <w:tc>
          <w:tcPr>
            <w:tcW w:w="301" w:type="pct"/>
            <w:shd w:val="clear" w:color="auto" w:fill="auto"/>
            <w:noWrap w:val="0"/>
            <w:vAlign w:val="center"/>
          </w:tcPr>
          <w:p w14:paraId="330227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36281038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363" w:type="pct"/>
            <w:shd w:val="clear" w:color="auto" w:fill="auto"/>
            <w:noWrap w:val="0"/>
            <w:vAlign w:val="center"/>
          </w:tcPr>
          <w:p w14:paraId="3F17EBD7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  <w:tr w14:paraId="4CD1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43" w:type="pct"/>
            <w:shd w:val="clear" w:color="auto" w:fill="auto"/>
            <w:noWrap/>
            <w:vAlign w:val="center"/>
          </w:tcPr>
          <w:p w14:paraId="11498AC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610BCA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杨浩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3215C262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05" w:type="pct"/>
            <w:shd w:val="clear" w:color="auto" w:fill="auto"/>
            <w:noWrap w:val="0"/>
            <w:vAlign w:val="center"/>
          </w:tcPr>
          <w:p w14:paraId="5972CC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2007.3.1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01CDAB1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四川省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2E246A2">
            <w:pPr>
              <w:jc w:val="center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R3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14:paraId="56BCD2FD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混合双人双桨2000米</w:t>
            </w:r>
          </w:p>
        </w:tc>
        <w:tc>
          <w:tcPr>
            <w:tcW w:w="438" w:type="pct"/>
            <w:shd w:val="clear" w:color="auto" w:fill="auto"/>
            <w:noWrap w:val="0"/>
            <w:vAlign w:val="center"/>
          </w:tcPr>
          <w:p w14:paraId="5F14FB10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7:38.05</w:t>
            </w:r>
          </w:p>
        </w:tc>
        <w:tc>
          <w:tcPr>
            <w:tcW w:w="301" w:type="pct"/>
            <w:shd w:val="clear" w:color="auto" w:fill="auto"/>
            <w:noWrap w:val="0"/>
            <w:vAlign w:val="center"/>
          </w:tcPr>
          <w:p w14:paraId="09C581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4" w:type="pct"/>
            <w:shd w:val="clear" w:color="auto" w:fill="auto"/>
            <w:noWrap w:val="0"/>
            <w:vAlign w:val="center"/>
          </w:tcPr>
          <w:p w14:paraId="272150F1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363" w:type="pct"/>
            <w:shd w:val="clear" w:color="auto" w:fill="auto"/>
            <w:noWrap w:val="0"/>
            <w:vAlign w:val="center"/>
          </w:tcPr>
          <w:p w14:paraId="60217152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主力</w:t>
            </w:r>
          </w:p>
        </w:tc>
      </w:tr>
    </w:tbl>
    <w:p w14:paraId="3C233DB6">
      <w:pPr>
        <w:widowControl/>
        <w:shd w:val="clear" w:color="auto" w:fill="FFFFFF"/>
        <w:spacing w:before="100" w:beforeAutospacing="1" w:after="100" w:afterAutospacing="1" w:line="270" w:lineRule="atLeast"/>
        <w:jc w:val="center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tag w:val="BlockSdt2dj6"/>
      <w:id w:val="-1"/>
      <w:docPartObj>
        <w:docPartGallery w:val="autotext"/>
      </w:docPartObj>
    </w:sdtPr>
    <w:sdtContent>
      <w:sdt>
        <w:sdtPr>
          <w:tag w:val="BlockSdtxp0v"/>
          <w:id w:val="1728636285"/>
          <w:docPartObj>
            <w:docPartGallery w:val="autotext"/>
          </w:docPartObj>
        </w:sdtPr>
        <w:sdtContent>
          <w:p w14:paraId="28D3640F">
            <w:pPr>
              <w:pStyle w:val="1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F5C189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visionView w:markup="0"/>
  <w:documentProtection w:enforcement="0"/>
  <w:defaultTabStop w:val="420"/>
  <w:drawingGridHorizontalSpacing w:val="0"/>
  <w:drawingGridVerticalSpacing w:val="312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CE1548B"/>
    <w:rsid w:val="F6DB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kern w:val="2"/>
      <w:sz w:val="21"/>
      <w:szCs w:val="22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uiPriority w:val="99"/>
    <w:pPr>
      <w:widowControl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页眉 Char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Char"/>
    <w:basedOn w:val="30"/>
    <w:link w:val="17"/>
    <w:qFormat/>
    <w:uiPriority w:val="99"/>
    <w:rPr>
      <w:sz w:val="18"/>
      <w:szCs w:val="18"/>
    </w:rPr>
  </w:style>
  <w:style w:type="character" w:customStyle="1" w:styleId="184">
    <w:name w:val="font51"/>
    <w:basedOn w:val="30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85">
    <w:name w:val="font41"/>
    <w:basedOn w:val="30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186">
    <w:name w:val="font01"/>
    <w:basedOn w:val="30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487</Characters>
  <TotalTime>1</TotalTime>
  <ScaleCrop>false</ScaleCrop>
  <LinksUpToDate>false</LinksUpToDate>
  <CharactersWithSpaces>548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2025-10-11T15:06:00Z</dcterms:created>
  <dc:creator>董宇佳</dc:creator>
  <cp:lastModifiedBy>小罗</cp:lastModifiedBy>
  <dcterms:modified xsi:type="dcterms:W3CDTF">2026-09-14T06:07:04Z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9FB429FB47124FF8BD1A2B5ABAD23DA9_13</vt:lpwstr>
  </property>
  <property fmtid="{D5CDD505-2E9C-101B-9397-08002B2CF9AE}" pid="4" name="KSOTemplateDocerSaveRecord">
    <vt:lpwstr>eyJoZGlkIjoiOTZhZGUyNDI0NDEyODQwMDNhY2Q0MWNjNjk1ZjMyNDkiLCJ1c2VySWQiOiIzMDU5MzgwMzUifQ==</vt:lpwstr>
  </property>
</Properties>
</file>