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9C1EC"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</w:p>
    <w:p w14:paraId="68C7470C">
      <w:pPr>
        <w:rPr>
          <w:rFonts w:ascii="宋体" w:hAnsi="宋体"/>
          <w:b/>
          <w:bCs/>
          <w:sz w:val="32"/>
          <w:szCs w:val="32"/>
        </w:rPr>
      </w:pPr>
    </w:p>
    <w:tbl>
      <w:tblPr>
        <w:tblStyle w:val="4"/>
        <w:tblW w:w="126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81"/>
        <w:gridCol w:w="805"/>
        <w:gridCol w:w="805"/>
        <w:gridCol w:w="1561"/>
        <w:gridCol w:w="1733"/>
        <w:gridCol w:w="2471"/>
        <w:gridCol w:w="1651"/>
        <w:gridCol w:w="1653"/>
      </w:tblGrid>
      <w:tr w14:paraId="57395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97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2026年土耳其轮椅击剑U23世锦赛成绩统计表</w:t>
            </w:r>
          </w:p>
        </w:tc>
      </w:tr>
      <w:tr w14:paraId="089C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1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8B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U23世锦赛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比赛时间：2026年6月15日--6月19日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BE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265A7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6B1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比赛地点：土耳其梅尔辛</w:t>
            </w:r>
          </w:p>
        </w:tc>
      </w:tr>
      <w:tr w14:paraId="6B4D3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8E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DC9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E45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AC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0D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注册单位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18B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49A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花剑个人赛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31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重剑个人赛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38E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佩剑个人赛</w:t>
            </w:r>
          </w:p>
        </w:tc>
      </w:tr>
      <w:tr w14:paraId="11C57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EF8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5B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王继成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B4B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79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6BE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85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3F2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C9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第2名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B49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第1名</w:t>
            </w:r>
          </w:p>
        </w:tc>
      </w:tr>
      <w:tr w14:paraId="7639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FD4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9CA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黄子健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9A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79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C46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BC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3D2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E4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63C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6C2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0A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72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邱婧雯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2B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D12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FC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195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8A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EC5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第2名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898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4A80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EE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12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李悦菡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0E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D28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B7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61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8A1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第2名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A83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A53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第3名</w:t>
            </w:r>
          </w:p>
        </w:tc>
      </w:tr>
      <w:tr w14:paraId="12281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BC2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303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耿田丽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423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F24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A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B3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46B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E88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983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第5名</w:t>
            </w:r>
          </w:p>
        </w:tc>
      </w:tr>
    </w:tbl>
    <w:p w14:paraId="59A66CD7">
      <w:pPr>
        <w:rPr>
          <w:rFonts w:ascii="宋体" w:hAnsi="宋体"/>
          <w:b/>
          <w:bCs/>
          <w:sz w:val="32"/>
          <w:szCs w:val="32"/>
        </w:rPr>
      </w:pPr>
    </w:p>
    <w:p w14:paraId="7D4C0BD6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2026-07-03T03:32:13Z</dcterms:created>
  <dc:creator>Admin</dc:creator>
  <cp:lastModifiedBy>我是谁我叫啥我在哪</cp:lastModifiedBy>
  <dcterms:modified xsi:type="dcterms:W3CDTF">2026-07-03T03:32:21Z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eyJoZGlkIjoiMjBiYjBiZTAwNGVjMTFkMDc1YzE5NWJjYjk0MDdkOGMiLCJ1c2VySWQiOiI3MDc1NTczMDcifQ==</vt:lpwstr>
  </property>
  <property fmtid="{D5CDD505-2E9C-101B-9397-08002B2CF9AE}" pid="4" name="ICV">
    <vt:lpwstr>03B01C83D0054918AE84363ED45ADBE1_12</vt:lpwstr>
  </property>
</Properties>
</file>